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16F" w:rsidRDefault="008B21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6C6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6E35C01" wp14:editId="1B4D6C0E">
            <wp:extent cx="2035834" cy="664234"/>
            <wp:effectExtent l="0" t="0" r="2540" b="254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564" cy="67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16F" w:rsidRDefault="008B21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216F" w:rsidRDefault="008B216F" w:rsidP="008B216F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2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Обследование пунктов ГГС одна из важных функций Управления Росреестра по Красноярскому краю</w:t>
      </w:r>
    </w:p>
    <w:p w:rsidR="008B216F" w:rsidRDefault="008B216F" w:rsidP="008B216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Росреестра по Красноярскому краю осуществляет учет и обеспечение охраны пунктов государственной геодезической сети. Проводимые проверки направлены на выявление и пресечение нарушений требований законодательства о геодезии и картографии.</w:t>
      </w:r>
      <w:r w:rsidRPr="008B2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Обследование геодезических пунктов ведется в рамках госпрограммы «Национальная система пространственных данных» и включает в себя поиск пункта на местности, осмотр и выявление состояния наружного знака и верхней марки центра пункта, внешнего оформления, сохранности ориентирных пунктов, документальное оформление 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зультатов обследования пункта.</w:t>
      </w:r>
    </w:p>
    <w:p w:rsidR="008B216F" w:rsidRDefault="008B216F" w:rsidP="008B216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втором полугодии 2023 года в рамках федерального государственного контроля (надзора) в области геодезии и картографии актуализировали данные по 179 пунктам государственных сетей на территории Красноярского края. Обследование показало, что в 90 из них уничтожены или повреждены, всего обследовано сотрудниками Управления Росреестра по Красноярскому краю 89 пункта государственных сетей, из них: 86 пунктов ГГС, 3 пункта </w:t>
      </w:r>
      <w:proofErr w:type="spellStart"/>
      <w:r w:rsidRPr="008B2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ГГрС</w:t>
      </w:r>
      <w:proofErr w:type="spellEnd"/>
      <w:r w:rsidRPr="008B2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(карточки обследований пунктов размещены на Федеральном портале пространственных данных </w:t>
      </w:r>
      <w:hyperlink r:id="rId5" w:tgtFrame="_blank" w:history="1">
        <w:r w:rsidRPr="008B216F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https://portal.fppd.cgkipd.ru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8B216F" w:rsidRDefault="008B216F" w:rsidP="008B216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Местные органы власти, землепользователи, собственники зачастую просто не знают о расположении на их земельных участках геодезических пунктов. В связи с этим Управлением Росреестра по Красноярскому краю проводится информирование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населения по данному вопросу.</w:t>
      </w:r>
    </w:p>
    <w:p w:rsidR="00A1492E" w:rsidRDefault="008B216F" w:rsidP="008B216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 сообщаем, геодезические пункты являются носителями координат и высот и расположены на определенном расстоянии друг от друга. Плотность размещения пунктов ГГС позволяет обеспечить точность измерений. Если пункты находятся далеко друг от друга или повреждены, то в таком случае накапливаются погрешности в измерениях.</w:t>
      </w:r>
    </w:p>
    <w:p w:rsidR="008B216F" w:rsidRPr="00B63E8B" w:rsidRDefault="008B216F" w:rsidP="008B216F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63E8B">
        <w:rPr>
          <w:rFonts w:ascii="Times New Roman" w:eastAsia="Times New Roman" w:hAnsi="Times New Roman"/>
          <w:i/>
          <w:sz w:val="18"/>
          <w:szCs w:val="18"/>
          <w:lang w:eastAsia="ru-RU"/>
        </w:rPr>
        <w:t>Материалы подготовлены Управлением Росреестра по Красноярскому краю</w:t>
      </w:r>
    </w:p>
    <w:p w:rsidR="008B216F" w:rsidRPr="00B63E8B" w:rsidRDefault="008B216F" w:rsidP="008B216F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63E8B">
        <w:rPr>
          <w:rFonts w:ascii="Times New Roman" w:eastAsia="Times New Roman" w:hAnsi="Times New Roman"/>
          <w:i/>
          <w:sz w:val="18"/>
          <w:szCs w:val="18"/>
          <w:lang w:eastAsia="ru-RU"/>
        </w:rPr>
        <w:t>Контакты для СМИ:</w:t>
      </w:r>
    </w:p>
    <w:p w:rsidR="008B216F" w:rsidRPr="00B63E8B" w:rsidRDefault="008B216F" w:rsidP="008B216F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63E8B">
        <w:rPr>
          <w:rFonts w:ascii="Times New Roman" w:eastAsia="Times New Roman" w:hAnsi="Times New Roman"/>
          <w:i/>
          <w:sz w:val="18"/>
          <w:szCs w:val="18"/>
          <w:lang w:eastAsia="ru-RU"/>
        </w:rPr>
        <w:t>тел.: (391)2-226-756</w:t>
      </w:r>
    </w:p>
    <w:p w:rsidR="008B216F" w:rsidRPr="00B63E8B" w:rsidRDefault="008B216F" w:rsidP="008B216F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63E8B">
        <w:rPr>
          <w:rFonts w:ascii="Times New Roman" w:eastAsia="Times New Roman" w:hAnsi="Times New Roman"/>
          <w:i/>
          <w:sz w:val="18"/>
          <w:szCs w:val="18"/>
          <w:lang w:eastAsia="ru-RU"/>
        </w:rPr>
        <w:t>е-</w:t>
      </w:r>
      <w:r w:rsidRPr="00B63E8B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mail</w:t>
      </w:r>
      <w:r w:rsidRPr="00B63E8B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: </w:t>
      </w:r>
      <w:proofErr w:type="spellStart"/>
      <w:r w:rsidRPr="00B63E8B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pressa</w:t>
      </w:r>
      <w:proofErr w:type="spellEnd"/>
      <w:r w:rsidRPr="00B63E8B">
        <w:rPr>
          <w:rFonts w:ascii="Times New Roman" w:eastAsia="Times New Roman" w:hAnsi="Times New Roman"/>
          <w:i/>
          <w:sz w:val="18"/>
          <w:szCs w:val="18"/>
          <w:lang w:eastAsia="ru-RU"/>
        </w:rPr>
        <w:t>@</w:t>
      </w:r>
      <w:r w:rsidRPr="00B63E8B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</w:t>
      </w:r>
      <w:r w:rsidRPr="00B63E8B">
        <w:rPr>
          <w:rFonts w:ascii="Times New Roman" w:eastAsia="Times New Roman" w:hAnsi="Times New Roman"/>
          <w:i/>
          <w:sz w:val="18"/>
          <w:szCs w:val="18"/>
          <w:lang w:eastAsia="ru-RU"/>
        </w:rPr>
        <w:t>24.</w:t>
      </w:r>
      <w:proofErr w:type="spellStart"/>
      <w:r w:rsidRPr="00B63E8B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rosreestr</w:t>
      </w:r>
      <w:proofErr w:type="spellEnd"/>
      <w:r w:rsidRPr="00B63E8B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proofErr w:type="spellStart"/>
      <w:r w:rsidRPr="00B63E8B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ru</w:t>
      </w:r>
      <w:proofErr w:type="spellEnd"/>
    </w:p>
    <w:p w:rsidR="008B216F" w:rsidRPr="00B63E8B" w:rsidRDefault="008B216F" w:rsidP="008B216F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63E8B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proofErr w:type="spellStart"/>
      <w:r w:rsidRPr="00B63E8B">
        <w:rPr>
          <w:rFonts w:ascii="Times New Roman" w:eastAsia="Times New Roman" w:hAnsi="Times New Roman"/>
          <w:i/>
          <w:sz w:val="18"/>
          <w:szCs w:val="18"/>
          <w:lang w:eastAsia="ru-RU"/>
        </w:rPr>
        <w:t>ВКонтакте</w:t>
      </w:r>
      <w:proofErr w:type="spellEnd"/>
      <w:r w:rsidRPr="00B63E8B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» </w:t>
      </w:r>
      <w:hyperlink r:id="rId6" w:history="1">
        <w:r w:rsidRPr="00B63E8B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8B216F" w:rsidRPr="00B63E8B" w:rsidRDefault="008B216F" w:rsidP="008B216F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hyperlink r:id="rId7" w:history="1">
        <w:r w:rsidRPr="00B63E8B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Pr="00B63E8B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 </w:t>
      </w:r>
      <w:hyperlink r:id="rId8" w:history="1">
        <w:r w:rsidRPr="00B63E8B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https://t.me/Rosreestr_krsk24</w:t>
        </w:r>
      </w:hyperlink>
    </w:p>
    <w:p w:rsidR="008B216F" w:rsidRPr="00C40E85" w:rsidRDefault="008B216F" w:rsidP="008B216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B63E8B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9" w:history="1">
        <w:r w:rsidRPr="00B63E8B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sectPr w:rsidR="008B216F" w:rsidRPr="00C4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6F"/>
    <w:rsid w:val="008B216F"/>
    <w:rsid w:val="00A1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1FBF7-0B67-4C13-BB01-22F63D63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2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rsk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PavlovaAV\Desktop\Telegr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s%3A%2F%2Fportal.fppd.cgkipd.ru&amp;post=-108411443_4803&amp;cc_key=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ok.ru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dcterms:created xsi:type="dcterms:W3CDTF">2023-12-21T05:50:00Z</dcterms:created>
  <dcterms:modified xsi:type="dcterms:W3CDTF">2023-12-21T05:54:00Z</dcterms:modified>
</cp:coreProperties>
</file>